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193F" w:rsidP="00F1193F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дело № 2-1530-1703/2026</w:t>
      </w:r>
    </w:p>
    <w:p w:rsidR="00F1193F" w:rsidP="00F1193F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86</w:t>
      </w:r>
      <w:r>
        <w:rPr>
          <w:sz w:val="28"/>
          <w:szCs w:val="28"/>
          <w:lang w:val="en-US"/>
        </w:rPr>
        <w:t>ms</w:t>
      </w:r>
      <w:r>
        <w:rPr>
          <w:sz w:val="28"/>
          <w:szCs w:val="28"/>
        </w:rPr>
        <w:t>0034-01-2026-002347-10</w:t>
      </w:r>
    </w:p>
    <w:p w:rsidR="00F1193F" w:rsidP="00F1193F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</w:p>
    <w:p w:rsidR="00F1193F" w:rsidP="00F1193F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 А О Ч Н О Е   Р Е Ш Е Н И Е</w:t>
      </w:r>
    </w:p>
    <w:p w:rsidR="00F1193F" w:rsidP="00F1193F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F1193F" w:rsidP="00F1193F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</w:t>
      </w:r>
    </w:p>
    <w:p w:rsidR="00F1193F" w:rsidP="00F1193F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«30» июля 2026 года                                                    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 город</w:t>
      </w:r>
      <w:r>
        <w:rPr>
          <w:sz w:val="28"/>
          <w:szCs w:val="28"/>
        </w:rPr>
        <w:t xml:space="preserve"> Когалым</w:t>
      </w:r>
    </w:p>
    <w:p w:rsidR="00F1193F" w:rsidP="00F1193F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F1193F" w:rsidP="00F1193F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  судебного  участка  №  3 Когалымского    судебного района  Ханты-Мансийского автономного округа – Югры Филяева  Е.М.,</w:t>
      </w:r>
    </w:p>
    <w:p w:rsidR="00F1193F" w:rsidP="00F1193F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Макаровой Е.А.,</w:t>
      </w:r>
    </w:p>
    <w:p w:rsidR="00F1193F" w:rsidP="00F1193F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№ 2-1530-1703/2026 по исковому </w:t>
      </w:r>
      <w:r>
        <w:rPr>
          <w:sz w:val="28"/>
          <w:szCs w:val="28"/>
        </w:rPr>
        <w:t>заявлению  Общества</w:t>
      </w:r>
      <w:r>
        <w:rPr>
          <w:sz w:val="28"/>
          <w:szCs w:val="28"/>
        </w:rPr>
        <w:t xml:space="preserve"> с ограниченной ответственностью Профессиональная коллекторская организация «Интел  коллект»  к </w:t>
      </w:r>
      <w:r>
        <w:rPr>
          <w:sz w:val="28"/>
          <w:szCs w:val="28"/>
        </w:rPr>
        <w:t>Юмагужиной</w:t>
      </w:r>
      <w:r>
        <w:rPr>
          <w:sz w:val="28"/>
          <w:szCs w:val="28"/>
        </w:rPr>
        <w:t xml:space="preserve"> Дине Руслановне   о взыскании задолженности по  договору  займа, судебных  расходов </w:t>
      </w:r>
    </w:p>
    <w:p w:rsidR="00F1193F" w:rsidP="00F119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56, 167, 194-198, 199, 234-235 Гражданского процессуального кодекса Российской Федерации, суд</w:t>
      </w:r>
    </w:p>
    <w:p w:rsidR="00F1193F" w:rsidP="00F119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193F" w:rsidP="00F1193F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РЕШИЛ:</w:t>
      </w:r>
    </w:p>
    <w:p w:rsidR="00F1193F" w:rsidP="00F1193F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</w:p>
    <w:p w:rsidR="00F1193F" w:rsidP="00F1193F">
      <w:pPr>
        <w:pStyle w:val="s1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Исковые </w:t>
      </w:r>
      <w:r>
        <w:rPr>
          <w:sz w:val="28"/>
          <w:szCs w:val="28"/>
        </w:rPr>
        <w:t>требования  Общества</w:t>
      </w:r>
      <w:r>
        <w:rPr>
          <w:sz w:val="28"/>
          <w:szCs w:val="28"/>
        </w:rPr>
        <w:t xml:space="preserve"> с ограниченной ответственностью Профессиональная коллекторская организация «Интел  коллект»  к </w:t>
      </w:r>
      <w:r>
        <w:rPr>
          <w:sz w:val="28"/>
          <w:szCs w:val="28"/>
        </w:rPr>
        <w:t>Юмагужиной</w:t>
      </w:r>
      <w:r>
        <w:rPr>
          <w:sz w:val="28"/>
          <w:szCs w:val="28"/>
        </w:rPr>
        <w:t xml:space="preserve"> Дине Руслановне о  взыскании   задолженности  по договору займа, судебных  расходов,  удовлетворить.</w:t>
      </w:r>
    </w:p>
    <w:p w:rsidR="00F1193F" w:rsidP="00F1193F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Юмагужиной</w:t>
      </w:r>
      <w:r>
        <w:rPr>
          <w:sz w:val="28"/>
          <w:szCs w:val="28"/>
        </w:rPr>
        <w:t xml:space="preserve"> Дины Руслановны</w:t>
      </w:r>
      <w:r w:rsidR="00E1187B">
        <w:rPr>
          <w:sz w:val="28"/>
          <w:szCs w:val="28"/>
        </w:rPr>
        <w:t>*</w:t>
      </w:r>
      <w:r>
        <w:rPr>
          <w:sz w:val="28"/>
          <w:szCs w:val="28"/>
        </w:rPr>
        <w:t>в пользу  Общества с ограниченной ответственностью Профессиональная коллекторская организация «Интел коллект»  (ИНН 5407977286 ОГРН 1205400001399) задолженность по договору займа от 20.12.2024  № 8381191  за период с 20.12.2024 по 04.02.2026 в размере 40283 (сорок  тысяч двести  восемьдесят три ) рубля 88 копеек, в том  числе    сумма основного долга  – 19570,00 рублей, сумма задолженности по   процентам – 19744,67 рублей, штраф за  просрочку  уплаты задолженности – 969,21 руб.,   а также  расходы по оплате государственной пошлины в размере 4000,00 рублей, почтовые  расходы  в размере 92,72 руб.,  а  всего  взыскать 44376</w:t>
      </w:r>
      <w:r w:rsidR="0024131B">
        <w:rPr>
          <w:sz w:val="28"/>
          <w:szCs w:val="28"/>
        </w:rPr>
        <w:t xml:space="preserve"> (сорок  четыре  тысячи  триста семьдесят  шесть)</w:t>
      </w:r>
      <w:r w:rsidRPr="0024131B" w:rsidR="0024131B">
        <w:rPr>
          <w:sz w:val="28"/>
          <w:szCs w:val="28"/>
        </w:rPr>
        <w:t xml:space="preserve"> </w:t>
      </w:r>
      <w:r w:rsidR="0024131B">
        <w:rPr>
          <w:sz w:val="28"/>
          <w:szCs w:val="28"/>
        </w:rPr>
        <w:t xml:space="preserve">рублей </w:t>
      </w:r>
      <w:r>
        <w:rPr>
          <w:sz w:val="28"/>
          <w:szCs w:val="28"/>
        </w:rPr>
        <w:t>60</w:t>
      </w:r>
      <w:r w:rsidR="0024131B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.</w:t>
      </w:r>
    </w:p>
    <w:p w:rsidR="00F1193F" w:rsidRPr="00F1193F" w:rsidP="00F119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93F">
        <w:rPr>
          <w:rFonts w:ascii="Times New Roman" w:hAnsi="Times New Roman" w:cs="Times New Roman"/>
          <w:sz w:val="28"/>
          <w:szCs w:val="28"/>
        </w:rPr>
        <w:t xml:space="preserve">Считать исполненным решение  суда  о взыскании с </w:t>
      </w:r>
      <w:r w:rsidRPr="00F1193F">
        <w:rPr>
          <w:rFonts w:ascii="Times New Roman" w:hAnsi="Times New Roman" w:cs="Times New Roman"/>
          <w:sz w:val="28"/>
          <w:szCs w:val="28"/>
        </w:rPr>
        <w:t>Юмагужиной</w:t>
      </w:r>
      <w:r w:rsidRPr="00F1193F">
        <w:rPr>
          <w:rFonts w:ascii="Times New Roman" w:hAnsi="Times New Roman" w:cs="Times New Roman"/>
          <w:sz w:val="28"/>
          <w:szCs w:val="28"/>
        </w:rPr>
        <w:t xml:space="preserve"> Дины Руслановны, </w:t>
      </w:r>
      <w:r w:rsidR="00E1187B">
        <w:rPr>
          <w:rFonts w:ascii="Times New Roman" w:hAnsi="Times New Roman" w:cs="Times New Roman"/>
          <w:sz w:val="28"/>
          <w:szCs w:val="28"/>
        </w:rPr>
        <w:t>*</w:t>
      </w:r>
      <w:r w:rsidRPr="00F1193F">
        <w:rPr>
          <w:rFonts w:ascii="Times New Roman" w:hAnsi="Times New Roman" w:cs="Times New Roman"/>
          <w:sz w:val="28"/>
          <w:szCs w:val="28"/>
        </w:rPr>
        <w:t xml:space="preserve"> в пользу  Общества с ограниченной ответственностью Профессиональная коллекторская организация «Интел коллект»  (ИНН 5407977286 ОГРН 1205400001399) задолженность по договору займа от 20.12.2024  № 8381191  за период с 20.12.2024 по 04.02.2026 в размере  39283 (тридцать  девять  тысяч  двести  восемьдесят три) рубля 88 копеек.</w:t>
      </w:r>
    </w:p>
    <w:p w:rsidR="00F1193F" w:rsidP="00F119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 суда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следующие сроки:</w:t>
      </w:r>
    </w:p>
    <w:p w:rsidR="00F1193F" w:rsidP="00F11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F1193F" w:rsidP="00F119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F1193F" w:rsidP="00F1193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F1193F" w:rsidP="00F119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F1193F" w:rsidP="00F1193F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F1193F" w:rsidP="00F1193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, в Когалымский городской суд Ханты-Мансийского автономного округа-Югры путем  подачи  апелляционной жалобы через мирового судью судебного участка №3 Когалымского судебного района Ханты-Мансийского автономного округа-Югры.</w:t>
      </w:r>
    </w:p>
    <w:p w:rsidR="00F1193F" w:rsidP="00F1193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1193F" w:rsidP="00F1193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1193F" w:rsidP="00F1193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Мировой судья: </w:t>
      </w:r>
      <w:r w:rsidR="0024131B">
        <w:rPr>
          <w:rFonts w:ascii="Times New Roman" w:hAnsi="Times New Roman" w:cs="Times New Roman"/>
          <w:sz w:val="28"/>
          <w:szCs w:val="28"/>
        </w:rPr>
        <w:t>подпись</w:t>
      </w:r>
      <w:r w:rsidR="0024131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 </w:t>
      </w:r>
    </w:p>
    <w:p w:rsidR="00F1193F" w:rsidP="00F1193F"/>
    <w:p w:rsidR="00F1193F" w:rsidP="00F1193F"/>
    <w:p w:rsidR="00F1193F" w:rsidP="00F1193F"/>
    <w:p w:rsidR="0024131B" w:rsidP="00F1193F"/>
    <w:p w:rsidR="0024131B" w:rsidP="00F1193F"/>
    <w:p w:rsidR="0024131B" w:rsidP="00F1193F"/>
    <w:p w:rsidR="0024131B" w:rsidP="00F1193F"/>
    <w:p w:rsidR="0024131B" w:rsidP="00F1193F"/>
    <w:p w:rsidR="0024131B" w:rsidP="00F1193F"/>
    <w:p w:rsidR="0024131B" w:rsidP="00F1193F"/>
    <w:p w:rsidR="0024131B" w:rsidP="00F1193F"/>
    <w:p w:rsidR="0024131B" w:rsidRPr="0024131B" w:rsidP="00F1193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Подлинник резолютивной </w:t>
      </w:r>
      <w:r>
        <w:rPr>
          <w:rFonts w:ascii="Times New Roman" w:hAnsi="Times New Roman" w:cs="Times New Roman"/>
          <w:sz w:val="16"/>
          <w:szCs w:val="16"/>
        </w:rPr>
        <w:t>части  заочного</w:t>
      </w:r>
      <w:r>
        <w:rPr>
          <w:rFonts w:ascii="Times New Roman" w:hAnsi="Times New Roman" w:cs="Times New Roman"/>
          <w:sz w:val="16"/>
          <w:szCs w:val="16"/>
        </w:rPr>
        <w:t xml:space="preserve"> решения суда  подшит  в  материалах гражданского   дела  № 2-1530-1703/2026  судебного  участка № 3 Когалымского  судебного района Ханты-Мансийского  автономного округа –Югры </w:t>
      </w:r>
    </w:p>
    <w:sectPr w:rsidSect="00F119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96"/>
    <w:rsid w:val="0024131B"/>
    <w:rsid w:val="00CA7496"/>
    <w:rsid w:val="00DD2190"/>
    <w:rsid w:val="00E1187B"/>
    <w:rsid w:val="00F119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B8ADD2B-A2E3-46D2-AB01-4A34F7F7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93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1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F1193F"/>
    <w:pPr>
      <w:spacing w:after="0" w:line="240" w:lineRule="auto"/>
    </w:pPr>
    <w:rPr>
      <w:rFonts w:eastAsiaTheme="minorEastAsia"/>
      <w:lang w:eastAsia="ru-RU"/>
    </w:rPr>
  </w:style>
  <w:style w:type="paragraph" w:customStyle="1" w:styleId="s1">
    <w:name w:val="s_1"/>
    <w:basedOn w:val="Normal"/>
    <w:uiPriority w:val="99"/>
    <w:semiHidden/>
    <w:rsid w:val="00F11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241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413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